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/>
        <w:drawing>
          <wp:inline distT="0" distB="0" distL="0" distR="0">
            <wp:extent cx="5717540" cy="1707515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>SCUOLA PRIMARIA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u w:val="single"/>
        </w:rPr>
        <w:t>INIZIO LEZIONI MERCOLEDI’ 11 SETTEMBRE 2024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u w:val="single"/>
        </w:rPr>
        <w:t>ORARIO CLASSI PRIME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568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111111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</w:rPr>
        <w:t>Mercoledì 11 SETTEMBRE: 9,30 – 12,30</w:t>
      </w:r>
    </w:p>
    <w:p>
      <w:pPr>
        <w:pStyle w:val="Normal"/>
        <w:spacing w:lineRule="auto" w:line="240" w:before="0" w:after="0"/>
        <w:ind w:left="-567" w:right="-568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</w:rPr>
        <w:t>Dal 12 al 13 SETTEMBRE: 8,30-12,30</w:t>
      </w:r>
    </w:p>
    <w:p>
      <w:pPr>
        <w:pStyle w:val="Normal"/>
        <w:spacing w:lineRule="auto" w:line="240" w:before="0" w:after="0"/>
        <w:ind w:left="-567" w:right="-568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111111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</w:rPr>
        <w:t>A partire da lunedì 16 SETTEMBRE INIZIO SERVIZIO MENSA – USCITA ORE 16,30</w:t>
      </w:r>
    </w:p>
    <w:p>
      <w:pPr>
        <w:pStyle w:val="Normal"/>
        <w:spacing w:lineRule="auto" w:line="240" w:before="0" w:after="0"/>
        <w:ind w:left="-567" w:right="-568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111111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Times New Roman" w:hAnsi="Times New Roman" w:cs="Times New Roman"/>
          <w:b/>
          <w:b/>
          <w:bCs/>
          <w:color w:val="FF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>ORARIO CLASSI SECONDE / TERZE / QUARTE / QUINTE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Times New Roman" w:hAnsi="Times New Roman" w:cs="Times New Roman"/>
          <w:b/>
          <w:b/>
          <w:bCs/>
          <w:color w:val="FF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left="-567" w:right="-568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Mercoledì 11 SETTEMBRE: 8,30-12,30</w:t>
      </w:r>
    </w:p>
    <w:p>
      <w:pPr>
        <w:pStyle w:val="Normal"/>
        <w:spacing w:lineRule="auto" w:line="240" w:before="0" w:after="0"/>
        <w:ind w:left="-567" w:right="-568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Dal 12 al 13 SETTEMBRE: 8,30-012,30</w:t>
      </w:r>
    </w:p>
    <w:p>
      <w:pPr>
        <w:pStyle w:val="Normal"/>
        <w:spacing w:lineRule="auto" w:line="240" w:before="0" w:after="0"/>
        <w:ind w:left="-567" w:right="-568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A partire da lunedì 16 SETTEMBRE INIZIO SERVIZIO MENSA PER TUTTI – USCITA ore 16,30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Times New Roman" w:hAnsi="Times New Roman" w:cs="Times New Roman"/>
          <w:b/>
          <w:b/>
          <w:bCs/>
          <w:color w:val="FF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>RIUNIONE PRESENTAZIONE CLASSI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RIUNIONE CON I GENITORI DEGLI ALUNNI DELLE CLASSI PRIME MARTEDI’ 17 SETTEMBRE ORE 17,00 NEL PLESSO DI APPARTENENZA</w:t>
      </w:r>
    </w:p>
    <w:p>
      <w:pPr>
        <w:pStyle w:val="Normal"/>
        <w:spacing w:lineRule="auto" w:line="240" w:before="0" w:after="0"/>
        <w:ind w:left="-567" w:right="-568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FF0000"/>
          <w:sz w:val="24"/>
          <w:szCs w:val="24"/>
          <w:u w:val="single"/>
        </w:rPr>
      </w:pP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u w:val="single"/>
        </w:rPr>
        <w:t>PRE E POST SCUOLA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color w:val="FF0000"/>
          <w:u w:val="single"/>
        </w:rPr>
      </w:pPr>
      <w:r>
        <w:rPr>
          <w:color w:val="FF0000"/>
          <w:u w:val="single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</w:rPr>
        <w:t>A breve verranno verificate le richieste in TUTTI i plessi attraverso comunicazione del  Comune di Moncalieri</w:t>
      </w:r>
    </w:p>
    <w:p>
      <w:pPr>
        <w:pStyle w:val="Normal"/>
        <w:widowControl w:val="false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Times New Roman" w:ascii="Times New Roman" w:hAnsi="Times New Roman"/>
          <w:b/>
          <w:color w:val="FF0000"/>
          <w:sz w:val="24"/>
          <w:szCs w:val="24"/>
          <w:u w:val="none"/>
        </w:rPr>
      </w:r>
    </w:p>
    <w:p>
      <w:pPr>
        <w:pStyle w:val="Normal1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1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1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392" w:hanging="0"/>
        <w:jc w:val="right"/>
        <w:rPr>
          <w:rFonts w:ascii="Verdana" w:hAnsi="Verdana" w:eastAsia="Verdana" w:cs="Verdana"/>
        </w:rPr>
      </w:pPr>
      <w:bookmarkStart w:id="0" w:name="_30j0zll"/>
      <w:bookmarkEnd w:id="0"/>
      <w:r>
        <w:rPr>
          <w:rFonts w:eastAsia="Verdana" w:cs="Verdana" w:ascii="Verdana" w:hAnsi="Verdana"/>
        </w:rPr>
        <w:t>Il Dirigente Scolastico</w:t>
      </w:r>
    </w:p>
    <w:p>
      <w:pPr>
        <w:pStyle w:val="Normal1"/>
        <w:widowControl w:val="false"/>
        <w:spacing w:lineRule="auto" w:line="240"/>
        <w:ind w:right="392" w:hanging="0"/>
        <w:jc w:val="righ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Roberto Ferrari </w:t>
      </w:r>
    </w:p>
    <w:p>
      <w:pPr>
        <w:pStyle w:val="Normal1"/>
        <w:widowControl w:val="false"/>
        <w:spacing w:lineRule="auto" w:line="240"/>
        <w:ind w:left="6655" w:right="392" w:hanging="5008"/>
        <w:jc w:val="right"/>
        <w:rPr>
          <w:rFonts w:ascii="Verdana" w:hAnsi="Verdana" w:eastAsia="Verdana" w:cs="Verdana"/>
          <w:i/>
          <w:i/>
          <w:sz w:val="16"/>
          <w:szCs w:val="16"/>
        </w:rPr>
      </w:pPr>
      <w:r>
        <w:rPr>
          <w:rFonts w:eastAsia="Verdana" w:cs="Verdana" w:ascii="Verdana" w:hAnsi="Verdana"/>
        </w:rPr>
        <w:t xml:space="preserve">                                                                     </w:t>
      </w:r>
      <w:r>
        <w:rPr>
          <w:rFonts w:eastAsia="Verdana" w:cs="Verdana" w:ascii="Verdana" w:hAnsi="Verdana"/>
          <w:i/>
          <w:sz w:val="16"/>
          <w:szCs w:val="16"/>
        </w:rPr>
        <w:t xml:space="preserve">(Firma autografa sostituita a mezzo stampa </w:t>
      </w:r>
    </w:p>
    <w:p>
      <w:pPr>
        <w:pStyle w:val="Normal1"/>
        <w:widowControl w:val="false"/>
        <w:spacing w:lineRule="auto" w:line="240"/>
        <w:ind w:right="392" w:hanging="0"/>
        <w:jc w:val="right"/>
        <w:rPr>
          <w:rFonts w:ascii="Verdana" w:hAnsi="Verdana" w:eastAsia="Verdana" w:cs="Verdana"/>
          <w:i/>
          <w:i/>
          <w:sz w:val="16"/>
          <w:szCs w:val="16"/>
        </w:rPr>
      </w:pPr>
      <w:r>
        <w:rPr>
          <w:rFonts w:eastAsia="Verdana" w:cs="Verdana" w:ascii="Verdana" w:hAnsi="Verdana"/>
          <w:i/>
          <w:sz w:val="16"/>
          <w:szCs w:val="16"/>
        </w:rPr>
        <w:t xml:space="preserve"> </w:t>
      </w:r>
      <w:r>
        <w:rPr>
          <w:rFonts w:eastAsia="Verdana" w:cs="Verdana" w:ascii="Verdana" w:hAnsi="Verdana"/>
          <w:i/>
          <w:sz w:val="16"/>
          <w:szCs w:val="16"/>
        </w:rPr>
        <w:t>ai sensi dell’art.3, comma 2 del D.Lgs. n.39/1993)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1</Pages>
  <Words>127</Words>
  <Characters>705</Characters>
  <CharactersWithSpaces>890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2024-08-27T12:19:08Z</dcterms:modified>
  <cp:revision>1</cp:revision>
  <dc:subject/>
  <dc:title/>
</cp:coreProperties>
</file>